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30" w:rsidRPr="002C3F7B" w:rsidRDefault="007C1430" w:rsidP="00907D4C">
      <w:pPr>
        <w:spacing w:before="100" w:beforeAutospacing="1" w:after="100" w:afterAutospacing="1" w:line="240" w:lineRule="auto"/>
        <w:rPr>
          <w:rFonts w:eastAsia="Times New Roman" w:cs="Times New Roman"/>
          <w:sz w:val="23"/>
          <w:szCs w:val="23"/>
        </w:rPr>
      </w:pPr>
      <w:r w:rsidRPr="002C3F7B">
        <w:rPr>
          <w:rFonts w:eastAsia="Times New Roman" w:cs="Times New Roman"/>
          <w:b/>
          <w:bCs/>
          <w:sz w:val="23"/>
          <w:szCs w:val="23"/>
        </w:rPr>
        <w:t>Jerry Desmond, Jr.</w:t>
      </w:r>
    </w:p>
    <w:p w:rsidR="007C1430" w:rsidRPr="002C3F7B" w:rsidRDefault="007C1430" w:rsidP="00907D4C">
      <w:pPr>
        <w:spacing w:before="100" w:beforeAutospacing="1" w:after="100" w:afterAutospacing="1" w:line="240" w:lineRule="auto"/>
        <w:rPr>
          <w:rFonts w:eastAsia="Times New Roman" w:cs="Times New Roman"/>
          <w:sz w:val="23"/>
          <w:szCs w:val="23"/>
        </w:rPr>
      </w:pPr>
      <w:r w:rsidRPr="002C3F7B">
        <w:rPr>
          <w:rFonts w:eastAsia="Times New Roman" w:cs="Times New Roman"/>
          <w:sz w:val="23"/>
          <w:szCs w:val="23"/>
        </w:rPr>
        <w:t>Jerry is a legislative advocate and lawyer representing trade associations, businesses and public e</w:t>
      </w:r>
      <w:r w:rsidR="00907D4C" w:rsidRPr="002C3F7B">
        <w:rPr>
          <w:rFonts w:eastAsia="Times New Roman" w:cs="Times New Roman"/>
          <w:sz w:val="23"/>
          <w:szCs w:val="23"/>
        </w:rPr>
        <w:t xml:space="preserve">ntities throughout California.  </w:t>
      </w:r>
      <w:r w:rsidRPr="002C3F7B">
        <w:rPr>
          <w:rFonts w:eastAsia="Times New Roman" w:cs="Times New Roman"/>
          <w:sz w:val="23"/>
          <w:szCs w:val="23"/>
        </w:rPr>
        <w:t>Jerry’s in-depth knowledge of his clients’ interests, his legal and advocacy skills with respect to laws and legislation pertaining to his client’s issues and his professi</w:t>
      </w:r>
      <w:bookmarkStart w:id="0" w:name="_GoBack"/>
      <w:bookmarkEnd w:id="0"/>
      <w:r w:rsidRPr="002C3F7B">
        <w:rPr>
          <w:rFonts w:eastAsia="Times New Roman" w:cs="Times New Roman"/>
          <w:sz w:val="23"/>
          <w:szCs w:val="23"/>
        </w:rPr>
        <w:t xml:space="preserve">onal manner, have earned him the respect and the relationships that bring success to </w:t>
      </w:r>
      <w:r w:rsidR="00907D4C" w:rsidRPr="002C3F7B">
        <w:rPr>
          <w:rFonts w:eastAsia="Times New Roman" w:cs="Times New Roman"/>
          <w:sz w:val="23"/>
          <w:szCs w:val="23"/>
        </w:rPr>
        <w:t>his clients.</w:t>
      </w:r>
    </w:p>
    <w:p w:rsidR="007C1430" w:rsidRPr="002C3F7B" w:rsidRDefault="007C1430" w:rsidP="00907D4C">
      <w:pPr>
        <w:spacing w:before="100" w:beforeAutospacing="1" w:after="100" w:afterAutospacing="1" w:line="240" w:lineRule="auto"/>
        <w:rPr>
          <w:rFonts w:eastAsia="Times New Roman" w:cs="Times New Roman"/>
          <w:sz w:val="23"/>
          <w:szCs w:val="23"/>
        </w:rPr>
      </w:pPr>
      <w:r w:rsidRPr="002C3F7B">
        <w:rPr>
          <w:rFonts w:eastAsia="Times New Roman" w:cs="Times New Roman"/>
          <w:sz w:val="23"/>
          <w:szCs w:val="23"/>
        </w:rPr>
        <w:t>For the past 25 years, he has analyzed legislation and developed legislative and public policy solutions to best serve the interests of his clients.</w:t>
      </w:r>
      <w:r w:rsidR="00907D4C" w:rsidRPr="002C3F7B">
        <w:rPr>
          <w:rFonts w:eastAsia="Times New Roman" w:cs="Times New Roman"/>
          <w:sz w:val="23"/>
          <w:szCs w:val="23"/>
        </w:rPr>
        <w:t xml:space="preserve"> </w:t>
      </w:r>
      <w:r w:rsidRPr="002C3F7B">
        <w:rPr>
          <w:rFonts w:eastAsia="Times New Roman" w:cs="Times New Roman"/>
          <w:sz w:val="23"/>
          <w:szCs w:val="23"/>
        </w:rPr>
        <w:t xml:space="preserve">Jerry represents his clients in hearings and meetings with the Governor’s Office, Legislators and their staff, state agencies, boards, commissions and legislative bodies. </w:t>
      </w:r>
    </w:p>
    <w:p w:rsidR="007C1430" w:rsidRPr="002C3F7B" w:rsidRDefault="007C1430" w:rsidP="00907D4C">
      <w:pPr>
        <w:spacing w:before="100" w:beforeAutospacing="1" w:after="100" w:afterAutospacing="1" w:line="240" w:lineRule="auto"/>
        <w:rPr>
          <w:rFonts w:eastAsia="Times New Roman" w:cs="Times New Roman"/>
          <w:sz w:val="23"/>
          <w:szCs w:val="23"/>
        </w:rPr>
      </w:pPr>
      <w:r w:rsidRPr="002C3F7B">
        <w:rPr>
          <w:rFonts w:eastAsia="Times New Roman" w:cs="Times New Roman"/>
          <w:sz w:val="23"/>
          <w:szCs w:val="23"/>
        </w:rPr>
        <w:t>In addition to lobbying, he has significant expertise in political and nonprofit law.  He has addressed numerous professional associations and public entities on California politics, laws and legislation. Jerry joined the firm in 1982 upon earning his law degree, becoming a</w:t>
      </w:r>
      <w:r w:rsidR="00907D4C" w:rsidRPr="002C3F7B">
        <w:rPr>
          <w:rFonts w:eastAsia="Times New Roman" w:cs="Times New Roman"/>
          <w:sz w:val="23"/>
          <w:szCs w:val="23"/>
        </w:rPr>
        <w:t xml:space="preserve"> legislative advocate in 1985.</w:t>
      </w:r>
    </w:p>
    <w:p w:rsidR="007C1430" w:rsidRPr="002C3F7B" w:rsidRDefault="007C1430" w:rsidP="00907D4C">
      <w:pPr>
        <w:spacing w:before="100" w:beforeAutospacing="1" w:after="100" w:afterAutospacing="1" w:line="240" w:lineRule="auto"/>
        <w:rPr>
          <w:rFonts w:eastAsia="Times New Roman" w:cs="Times New Roman"/>
          <w:sz w:val="23"/>
          <w:szCs w:val="23"/>
        </w:rPr>
      </w:pPr>
      <w:r w:rsidRPr="002C3F7B">
        <w:rPr>
          <w:rFonts w:eastAsia="Times New Roman" w:cs="Times New Roman"/>
          <w:sz w:val="23"/>
          <w:szCs w:val="23"/>
        </w:rPr>
        <w:t xml:space="preserve">His clients include the Association of California Surety Companies, California Coalition of Travel Organizations, California Association of Licensed Investigators, Cemetery and Mortuary Association of California, First Corporate Solutions, Professional Fiduciary Association of California, Recreational Boaters of California, Plumbing Manufacturers International, the Metal Finishing Association of Southern California, and the Metal Finishing Association of Northern California. </w:t>
      </w:r>
      <w:r w:rsidR="00907D4C" w:rsidRPr="002C3F7B">
        <w:rPr>
          <w:rFonts w:eastAsia="Times New Roman" w:cs="Times New Roman"/>
          <w:sz w:val="23"/>
          <w:szCs w:val="23"/>
        </w:rPr>
        <w:t xml:space="preserve"> </w:t>
      </w:r>
      <w:r w:rsidRPr="002C3F7B">
        <w:rPr>
          <w:rFonts w:eastAsia="Times New Roman" w:cs="Times New Roman"/>
          <w:sz w:val="23"/>
          <w:szCs w:val="23"/>
        </w:rPr>
        <w:t xml:space="preserve">He received his law degree in 1982 from the University of the Pacific, </w:t>
      </w:r>
      <w:proofErr w:type="spellStart"/>
      <w:r w:rsidRPr="002C3F7B">
        <w:rPr>
          <w:rFonts w:eastAsia="Times New Roman" w:cs="Times New Roman"/>
          <w:sz w:val="23"/>
          <w:szCs w:val="23"/>
        </w:rPr>
        <w:t>McGeorge</w:t>
      </w:r>
      <w:proofErr w:type="spellEnd"/>
      <w:r w:rsidRPr="002C3F7B">
        <w:rPr>
          <w:rFonts w:eastAsia="Times New Roman" w:cs="Times New Roman"/>
          <w:sz w:val="23"/>
          <w:szCs w:val="23"/>
        </w:rPr>
        <w:t xml:space="preserve"> School of Law.   He received his Bachelor of Arts degree in history from the University </w:t>
      </w:r>
      <w:r w:rsidR="00907D4C" w:rsidRPr="002C3F7B">
        <w:rPr>
          <w:rFonts w:eastAsia="Times New Roman" w:cs="Times New Roman"/>
          <w:sz w:val="23"/>
          <w:szCs w:val="23"/>
        </w:rPr>
        <w:t xml:space="preserve">of California, Davis, in 1979.  </w:t>
      </w:r>
      <w:r w:rsidRPr="002C3F7B">
        <w:rPr>
          <w:rFonts w:eastAsia="Times New Roman" w:cs="Times New Roman"/>
          <w:sz w:val="23"/>
          <w:szCs w:val="23"/>
        </w:rPr>
        <w:t>He is a Member of the State Bar of California and the Institute of Governmental Advocates.</w:t>
      </w:r>
    </w:p>
    <w:p w:rsidR="007C1430" w:rsidRPr="002C3F7B" w:rsidRDefault="007C1430" w:rsidP="00907D4C">
      <w:pPr>
        <w:spacing w:before="100" w:beforeAutospacing="1" w:after="100" w:afterAutospacing="1" w:line="240" w:lineRule="auto"/>
        <w:rPr>
          <w:rFonts w:eastAsia="Times New Roman" w:cs="Times New Roman"/>
          <w:sz w:val="23"/>
          <w:szCs w:val="23"/>
        </w:rPr>
      </w:pPr>
      <w:r w:rsidRPr="002C3F7B">
        <w:rPr>
          <w:rFonts w:eastAsia="Times New Roman" w:cs="Times New Roman"/>
          <w:sz w:val="23"/>
          <w:szCs w:val="23"/>
        </w:rPr>
        <w:t xml:space="preserve">Desmond &amp; Desmond is a lobbying firm representing associations, businesses and government agencies in California. </w:t>
      </w:r>
      <w:r w:rsidR="00907D4C" w:rsidRPr="002C3F7B">
        <w:rPr>
          <w:rFonts w:eastAsia="Times New Roman" w:cs="Times New Roman"/>
          <w:sz w:val="23"/>
          <w:szCs w:val="23"/>
        </w:rPr>
        <w:t xml:space="preserve"> S</w:t>
      </w:r>
      <w:r w:rsidRPr="002C3F7B">
        <w:rPr>
          <w:rFonts w:eastAsia="Times New Roman" w:cs="Times New Roman"/>
          <w:sz w:val="23"/>
          <w:szCs w:val="23"/>
        </w:rPr>
        <w:t xml:space="preserve">ince 1966, Desmond &amp; Desmond has developed and nurtured the personal relationships and expertise necessary to analyze, draft, influence and promote legislation and regulations before California's Governor, Senate, Assembly, state-wide elected office holders, and state agencies. </w:t>
      </w:r>
    </w:p>
    <w:p w:rsidR="007C1430" w:rsidRPr="002C3F7B" w:rsidRDefault="007C1430" w:rsidP="00907D4C">
      <w:pPr>
        <w:spacing w:before="100" w:beforeAutospacing="1" w:after="100" w:afterAutospacing="1" w:line="240" w:lineRule="auto"/>
        <w:rPr>
          <w:rFonts w:eastAsia="Times New Roman" w:cs="Times New Roman"/>
          <w:sz w:val="23"/>
          <w:szCs w:val="23"/>
        </w:rPr>
      </w:pPr>
      <w:r w:rsidRPr="002C3F7B">
        <w:rPr>
          <w:rFonts w:eastAsia="Times New Roman" w:cs="Times New Roman"/>
          <w:sz w:val="23"/>
          <w:szCs w:val="23"/>
        </w:rPr>
        <w:t xml:space="preserve">We provide our clients with uniquely competitive environments through our comprehensive approach to legislative services. Our efforts include the provision of lobbying, legislative and legal counsel services that have positioned our clients for legislative successes. </w:t>
      </w:r>
    </w:p>
    <w:p w:rsidR="007C1430" w:rsidRPr="002C3F7B" w:rsidRDefault="007C1430" w:rsidP="00907D4C">
      <w:pPr>
        <w:spacing w:before="100" w:beforeAutospacing="1" w:after="100" w:afterAutospacing="1" w:line="240" w:lineRule="auto"/>
        <w:rPr>
          <w:rFonts w:eastAsia="Times New Roman" w:cs="Times New Roman"/>
          <w:sz w:val="23"/>
          <w:szCs w:val="23"/>
        </w:rPr>
      </w:pPr>
      <w:r w:rsidRPr="002C3F7B">
        <w:rPr>
          <w:rFonts w:eastAsia="Times New Roman" w:cs="Times New Roman"/>
          <w:sz w:val="23"/>
          <w:szCs w:val="23"/>
        </w:rPr>
        <w:t xml:space="preserve">We work with our clients to analyze difficult issues, develop and then implement pro-active strategies to obtain favorable results on their behalf. Desmond &amp; Desmond </w:t>
      </w:r>
      <w:proofErr w:type="gramStart"/>
      <w:r w:rsidRPr="002C3F7B">
        <w:rPr>
          <w:rFonts w:eastAsia="Times New Roman" w:cs="Times New Roman"/>
          <w:sz w:val="23"/>
          <w:szCs w:val="23"/>
        </w:rPr>
        <w:t>offers</w:t>
      </w:r>
      <w:proofErr w:type="gramEnd"/>
      <w:r w:rsidRPr="002C3F7B">
        <w:rPr>
          <w:rFonts w:eastAsia="Times New Roman" w:cs="Times New Roman"/>
          <w:sz w:val="23"/>
          <w:szCs w:val="23"/>
        </w:rPr>
        <w:t xml:space="preserve"> our clients 80 years of combined lobbying experience, our unqualified dedication, and our commitment to the highest levels of integrity and service. </w:t>
      </w:r>
    </w:p>
    <w:p w:rsidR="00C959F3" w:rsidRPr="002C3F7B" w:rsidRDefault="007C1430" w:rsidP="00907D4C">
      <w:pPr>
        <w:spacing w:before="100" w:beforeAutospacing="1" w:after="100" w:afterAutospacing="1" w:line="240" w:lineRule="auto"/>
        <w:rPr>
          <w:rFonts w:eastAsia="Times New Roman" w:cs="Times New Roman"/>
          <w:sz w:val="23"/>
          <w:szCs w:val="23"/>
        </w:rPr>
      </w:pPr>
      <w:r w:rsidRPr="002C3F7B">
        <w:rPr>
          <w:rFonts w:eastAsia="Times New Roman" w:cs="Times New Roman"/>
          <w:sz w:val="23"/>
          <w:szCs w:val="23"/>
        </w:rPr>
        <w:t xml:space="preserve">The firm is led by Jerry Desmond Sr., and includes his son Jerry Desmond Jr., his daughter Claudine Desmond, and Anne </w:t>
      </w:r>
      <w:proofErr w:type="spellStart"/>
      <w:r w:rsidRPr="002C3F7B">
        <w:rPr>
          <w:rFonts w:eastAsia="Times New Roman" w:cs="Times New Roman"/>
          <w:sz w:val="23"/>
          <w:szCs w:val="23"/>
        </w:rPr>
        <w:t>Schillig</w:t>
      </w:r>
      <w:proofErr w:type="spellEnd"/>
      <w:r w:rsidRPr="002C3F7B">
        <w:rPr>
          <w:rFonts w:eastAsia="Times New Roman" w:cs="Times New Roman"/>
          <w:sz w:val="23"/>
          <w:szCs w:val="23"/>
        </w:rPr>
        <w:t>.</w:t>
      </w:r>
    </w:p>
    <w:sectPr w:rsidR="00C959F3" w:rsidRPr="002C3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30"/>
    <w:rsid w:val="002C3F7B"/>
    <w:rsid w:val="007C1430"/>
    <w:rsid w:val="00907D4C"/>
    <w:rsid w:val="00C9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5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Cholewinski, Andre</dc:creator>
  <cp:lastModifiedBy>Cholewinski, Andre</cp:lastModifiedBy>
  <cp:revision>3</cp:revision>
  <cp:lastPrinted>2013-02-02T21:10:00Z</cp:lastPrinted>
  <dcterms:created xsi:type="dcterms:W3CDTF">2013-01-24T22:11:00Z</dcterms:created>
  <dcterms:modified xsi:type="dcterms:W3CDTF">2013-02-02T21:10:00Z</dcterms:modified>
</cp:coreProperties>
</file>